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1475" w14:textId="77777777" w:rsidR="002A3293" w:rsidRPr="002A3293" w:rsidRDefault="002A3293" w:rsidP="002A329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93">
        <w:rPr>
          <w:rFonts w:ascii="Times New Roman" w:hAnsi="Times New Roman" w:cs="Times New Roman"/>
          <w:b/>
          <w:bCs/>
          <w:sz w:val="24"/>
          <w:szCs w:val="24"/>
        </w:rPr>
        <w:t>melléklet a 28/2017. (XII. 04.) önkormányzati rendelethez</w:t>
      </w:r>
    </w:p>
    <w:p w14:paraId="0B3D8B13" w14:textId="77777777" w:rsidR="002A3293" w:rsidRPr="002A3293" w:rsidRDefault="002A3293" w:rsidP="002A3293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CFEB7" w14:textId="77777777" w:rsidR="002A3293" w:rsidRDefault="002A3293" w:rsidP="002A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93">
        <w:rPr>
          <w:rFonts w:ascii="Times New Roman" w:hAnsi="Times New Roman" w:cs="Times New Roman"/>
          <w:b/>
          <w:bCs/>
          <w:sz w:val="24"/>
          <w:szCs w:val="24"/>
        </w:rPr>
        <w:t>Helyi területi védelem</w:t>
      </w:r>
    </w:p>
    <w:p w14:paraId="34948FC4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C3183" w14:textId="77777777" w:rsidR="002A3293" w:rsidRDefault="002A3293" w:rsidP="002A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93">
        <w:rPr>
          <w:rFonts w:ascii="Times New Roman" w:hAnsi="Times New Roman" w:cs="Times New Roman"/>
          <w:b/>
          <w:bCs/>
          <w:sz w:val="24"/>
          <w:szCs w:val="24"/>
        </w:rPr>
        <w:t>Utcakép-védelemre kijelölt terület:</w:t>
      </w:r>
    </w:p>
    <w:p w14:paraId="65E44A3A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07288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>I. A Szolnoki úton a Jókai Mór utcától a Hunyadi János utcáig terjedő szakasz.</w:t>
      </w:r>
    </w:p>
    <w:p w14:paraId="66368E9D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>II. Az utcakép védelemmel érintett földrészletek hel</w:t>
      </w:r>
      <w:r>
        <w:rPr>
          <w:rFonts w:ascii="Times New Roman" w:hAnsi="Times New Roman" w:cs="Times New Roman"/>
          <w:sz w:val="24"/>
          <w:szCs w:val="24"/>
        </w:rPr>
        <w:t xml:space="preserve">yrajzi számai, egyéb védettségi </w:t>
      </w:r>
      <w:r w:rsidRPr="002A3293">
        <w:rPr>
          <w:rFonts w:ascii="Times New Roman" w:hAnsi="Times New Roman" w:cs="Times New Roman"/>
          <w:sz w:val="24"/>
          <w:szCs w:val="24"/>
        </w:rPr>
        <w:t>érintettségük:</w:t>
      </w:r>
    </w:p>
    <w:p w14:paraId="560A1A9E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1992.</w:t>
      </w:r>
    </w:p>
    <w:p w14:paraId="5CABFA5C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1993.</w:t>
      </w:r>
    </w:p>
    <w:p w14:paraId="4CB088E4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1997.</w:t>
      </w:r>
    </w:p>
    <w:p w14:paraId="2B807B21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1998.</w:t>
      </w:r>
    </w:p>
    <w:p w14:paraId="7B0074D4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 xml:space="preserve">1999/3.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helyi egyedi védettség</w:t>
      </w:r>
    </w:p>
    <w:p w14:paraId="5B8EF308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2015.</w:t>
      </w:r>
    </w:p>
    <w:p w14:paraId="160E6A3A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helyi egyedi védettség</w:t>
      </w:r>
    </w:p>
    <w:p w14:paraId="420DF143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2018/1.</w:t>
      </w:r>
    </w:p>
    <w:p w14:paraId="2BED680A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2018/2.</w:t>
      </w:r>
    </w:p>
    <w:p w14:paraId="4DBD1329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2019.</w:t>
      </w:r>
    </w:p>
    <w:p w14:paraId="6994E954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2021.</w:t>
      </w:r>
    </w:p>
    <w:p w14:paraId="10C828C4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3252/2.</w:t>
      </w:r>
    </w:p>
    <w:p w14:paraId="69D0943C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3252/1.</w:t>
      </w:r>
    </w:p>
    <w:p w14:paraId="01D3A202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 xml:space="preserve">3253.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helyi egyedi védettség</w:t>
      </w:r>
    </w:p>
    <w:p w14:paraId="2EFAE2E5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3255.</w:t>
      </w:r>
    </w:p>
    <w:p w14:paraId="69DF3F90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 xml:space="preserve">3256.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helyi egyedi védettség</w:t>
      </w:r>
    </w:p>
    <w:p w14:paraId="34965606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3257.</w:t>
      </w:r>
    </w:p>
    <w:p w14:paraId="066EEE70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3259.</w:t>
      </w:r>
    </w:p>
    <w:p w14:paraId="68BDF263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 xml:space="preserve">3260.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helyi egyedi védettség</w:t>
      </w:r>
    </w:p>
    <w:p w14:paraId="5A08A68A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 xml:space="preserve">3261.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helyi egyedi védettség</w:t>
      </w:r>
    </w:p>
    <w:p w14:paraId="18E9EF86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 xml:space="preserve">3262.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országos műemléki védettség</w:t>
      </w:r>
    </w:p>
    <w:p w14:paraId="6196B707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 xml:space="preserve">3265.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helyi egyedi védettség</w:t>
      </w:r>
    </w:p>
    <w:p w14:paraId="6DF86F17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3266.</w:t>
      </w:r>
    </w:p>
    <w:p w14:paraId="6ECAC69B" w14:textId="77777777" w:rsidR="002A3293" w:rsidRPr="002A3293" w:rsidRDefault="002A3293" w:rsidP="002A3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3251. - a Kossuth tértől (2. hrsz.) a Hunyadi János utcáig</w:t>
      </w:r>
    </w:p>
    <w:p w14:paraId="74320EE2" w14:textId="77777777" w:rsidR="009C319E" w:rsidRPr="002A3293" w:rsidRDefault="002A3293" w:rsidP="002A3293">
      <w:pPr>
        <w:rPr>
          <w:rFonts w:ascii="Times New Roman" w:hAnsi="Times New Roman" w:cs="Times New Roman"/>
        </w:rPr>
      </w:pPr>
      <w:r w:rsidRPr="002A3293"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293">
        <w:rPr>
          <w:rFonts w:ascii="Times New Roman" w:hAnsi="Times New Roman" w:cs="Times New Roman"/>
          <w:sz w:val="24"/>
          <w:szCs w:val="24"/>
        </w:rPr>
        <w:t>2. - a 1981. és 3266. hrsz-ok között</w:t>
      </w:r>
    </w:p>
    <w:sectPr w:rsidR="009C319E" w:rsidRPr="002A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7C9A"/>
    <w:multiLevelType w:val="hybridMultilevel"/>
    <w:tmpl w:val="E1EA8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93"/>
    <w:rsid w:val="000B6297"/>
    <w:rsid w:val="002A3293"/>
    <w:rsid w:val="009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7C12"/>
  <w15:docId w15:val="{407FCEEB-BC48-4491-929C-59DD146B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Anita2</dc:creator>
  <cp:lastModifiedBy>aljegy</cp:lastModifiedBy>
  <cp:revision>2</cp:revision>
  <dcterms:created xsi:type="dcterms:W3CDTF">2022-02-16T18:13:00Z</dcterms:created>
  <dcterms:modified xsi:type="dcterms:W3CDTF">2022-02-16T18:13:00Z</dcterms:modified>
</cp:coreProperties>
</file>